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418"/>
        <w:gridCol w:w="199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5"/>
          </w:tcPr>
          <w:p>
            <w:pPr>
              <w:jc w:val="center"/>
              <w:rPr>
                <w:rFonts w:eastAsia="黑体" w:cs="黑体"/>
                <w:color w:val="auto"/>
                <w:sz w:val="28"/>
                <w:szCs w:val="28"/>
                <w:lang w:val="tr-TR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2023年度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“中国总领事奖学金”申请表</w:t>
            </w:r>
          </w:p>
          <w:p>
            <w:pPr>
              <w:jc w:val="center"/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4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4"/>
                <w:lang w:val="tr-TR"/>
              </w:rPr>
              <w:t>“Çin Başkonsolos Bursu” Başvuru Formu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03" w:type="dxa"/>
          </w:tcPr>
          <w:p>
            <w:pPr>
              <w:rPr>
                <w:rFonts w:eastAsia="仿宋" w:cs="仿宋"/>
                <w:color w:val="auto"/>
                <w:sz w:val="24"/>
                <w:lang w:val="tr-T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  <w:p>
            <w:pPr>
              <w:rPr>
                <w:rFonts w:eastAsia="仿宋" w:cs="仿宋"/>
                <w:b/>
                <w:color w:val="auto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0"/>
                <w:lang w:val="tr-TR"/>
              </w:rPr>
              <w:t>Ad Soyad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lang w:val="tr-TR" w:eastAsia="zh-CN"/>
              </w:rPr>
              <w:t>ı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土耳其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身份证件号码</w:t>
            </w:r>
          </w:p>
          <w:p>
            <w:pPr>
              <w:rPr>
                <w:rFonts w:eastAsia="仿宋" w:cs="仿宋"/>
                <w:color w:val="auto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0"/>
                <w:lang w:val="tr-TR"/>
              </w:rPr>
              <w:t xml:space="preserve">Kimlik </w:t>
            </w:r>
            <w:bookmarkStart w:id="0" w:name="_GoBack"/>
            <w:bookmarkEnd w:id="0"/>
            <w:r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0"/>
                <w:lang w:val="tr-TR"/>
              </w:rPr>
              <w:t>No.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请于此处附上照片</w:t>
            </w:r>
          </w:p>
          <w:p>
            <w:pPr>
              <w:rPr>
                <w:rFonts w:eastAsia="仿宋" w:cs="仿宋"/>
                <w:color w:val="auto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auto"/>
                <w:kern w:val="0"/>
                <w:sz w:val="20"/>
                <w:lang w:val="tr-TR"/>
              </w:rPr>
              <w:t>Fotoğraf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kern w:val="0"/>
                <w:sz w:val="20"/>
                <w:lang w:val="tr-TR"/>
              </w:rPr>
              <w:t>Doğum Tarihi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Cinsiyet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Okul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Sınıf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Anabilim Dalı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İletişim Bilgileri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1703" w:type="dxa"/>
          </w:tcPr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</w:p>
          <w:p>
            <w:pPr>
              <w:rPr>
                <w:rFonts w:eastAsia="仿宋" w:cs="仿宋"/>
                <w:sz w:val="28"/>
                <w:lang w:val="tr-TR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参加的中文课程及中国语言文化相关活动介绍</w:t>
            </w:r>
          </w:p>
          <w:p>
            <w:pPr>
              <w:rPr>
                <w:rFonts w:eastAsia="仿宋" w:cs="仿宋"/>
                <w:sz w:val="28"/>
                <w:lang w:val="tr-TR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 xml:space="preserve">Öğrencinin katıldığı </w:t>
            </w:r>
          </w:p>
          <w:p>
            <w:pPr>
              <w:spacing w:line="360" w:lineRule="auto"/>
              <w:jc w:val="left"/>
              <w:rPr>
                <w:rFonts w:ascii="MS Mincho" w:hAnsi="MS Mincho" w:eastAsia="MS Mincho" w:cs="MS Mincho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Çince eğitim,  Çin dili ve kültür</w:t>
            </w:r>
            <w:r>
              <w:rPr>
                <w:rFonts w:hint="eastAsia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el</w:t>
            </w: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 xml:space="preserve"> etkinlikleri hakkında bilgiler </w:t>
            </w:r>
            <w:r>
              <w:rPr>
                <w:rFonts w:ascii="MS Mincho" w:hAnsi="MS Mincho" w:eastAsia="MS Mincho" w:cs="MS Mincho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lang w:val="tr-TR"/>
        </w:rPr>
      </w:pPr>
      <w:r>
        <w:rPr>
          <w:rFonts w:hint="eastAsia"/>
        </w:rPr>
        <w:t>此表电子版发至：</w:t>
      </w:r>
      <w:r>
        <w:t>istanbul@mofcom.gov.cn</w:t>
      </w:r>
      <w:r>
        <w:rPr>
          <w:rFonts w:hint="eastAsia"/>
        </w:rPr>
        <w:t>；纸质版与其他申请材料一并邮寄至中国驻伊斯坦布尔总领馆。</w:t>
      </w:r>
    </w:p>
    <w:p>
      <w:pPr>
        <w:rPr>
          <w:rFonts w:ascii="Times New Roman" w:hAnsi="Times New Roman" w:cs="Times New Roman"/>
          <w:color w:val="00000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Öğrencilerin başvuru formunu doldurup, </w:t>
      </w:r>
      <w:r>
        <w:fldChar w:fldCharType="begin"/>
      </w:r>
      <w:r>
        <w:instrText xml:space="preserve"> HYPERLINK "mailto:istanbul@mofcom.gov.cn"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>istanbul@mofcom.gov.cn</w:t>
      </w:r>
      <w:r>
        <w:fldChar w:fldCharType="end"/>
      </w: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 mail adresine .pdf formatında mail atmaları gerekmektedir.  Ayrca başvuru formunun çıktısı ve diğer evrakların başkonsolosluğumuza posta ile iletilmesi rica olunur.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002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DE2ODhmYjNkYzc0MzY1OTc2OTMwMDg4MDVjZTUifQ=="/>
  </w:docVars>
  <w:rsids>
    <w:rsidRoot w:val="00000000"/>
    <w:rsid w:val="1698315F"/>
    <w:rsid w:val="250832D7"/>
    <w:rsid w:val="59383F7A"/>
    <w:rsid w:val="5E8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517</Characters>
  <Paragraphs>47</Paragraphs>
  <TotalTime>132</TotalTime>
  <ScaleCrop>false</ScaleCrop>
  <LinksUpToDate>false</LinksUpToDate>
  <CharactersWithSpaces>566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2022-10-27T09:09:00Z</dcterms:created>
  <dc:creator>User</dc:creator>
  <cp:lastModifiedBy>chinaconsul.ist</cp:lastModifiedBy>
  <cp:lastPrinted>2022-10-26T09:31:00Z</cp:lastPrinted>
  <dcterms:modified xsi:type="dcterms:W3CDTF">2023-09-28T11:52:51Z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45CCEE706AAB43EEB08D7C1BA9F9E881_13</vt:lpwstr>
  </property>
</Properties>
</file>